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58DC" w14:textId="6489791A" w:rsidR="0004165F" w:rsidRPr="0004165F" w:rsidRDefault="0004165F" w:rsidP="0004165F">
      <w:pPr>
        <w:spacing w:after="140" w:line="276" w:lineRule="auto"/>
        <w:ind w:left="19"/>
        <w:contextualSpacing/>
        <w:jc w:val="center"/>
        <w:rPr>
          <w:rStyle w:val="Strong"/>
          <w:sz w:val="20"/>
          <w:szCs w:val="20"/>
        </w:rPr>
      </w:pPr>
      <w:r w:rsidRPr="0004165F">
        <w:rPr>
          <w:rStyle w:val="Strong"/>
          <w:sz w:val="20"/>
          <w:szCs w:val="20"/>
        </w:rPr>
        <w:t xml:space="preserve">CIR Team with </w:t>
      </w:r>
      <w:r>
        <w:rPr>
          <w:rStyle w:val="Strong"/>
          <w:sz w:val="20"/>
          <w:szCs w:val="20"/>
        </w:rPr>
        <w:t>Revocation</w:t>
      </w:r>
      <w:r w:rsidRPr="0004165F">
        <w:rPr>
          <w:rStyle w:val="Strong"/>
          <w:sz w:val="20"/>
          <w:szCs w:val="20"/>
        </w:rPr>
        <w:t xml:space="preserve"> of Accounting Accreditation Recommendation</w:t>
      </w:r>
    </w:p>
    <w:p w14:paraId="425854A9" w14:textId="3BC0A5DF" w:rsidR="00445035" w:rsidRPr="002167A3" w:rsidRDefault="0004165F" w:rsidP="0004165F">
      <w:pPr>
        <w:spacing w:after="140" w:line="276" w:lineRule="auto"/>
        <w:ind w:left="19"/>
        <w:contextualSpacing/>
        <w:jc w:val="center"/>
        <w:rPr>
          <w:sz w:val="20"/>
          <w:szCs w:val="20"/>
        </w:rPr>
      </w:pPr>
      <w:r w:rsidRPr="0004165F">
        <w:rPr>
          <w:rStyle w:val="Strong"/>
          <w:sz w:val="20"/>
          <w:szCs w:val="20"/>
        </w:rPr>
        <w:t>2018 Standards for Accounting Accreditation-2020 Business Accreditation Standards</w:t>
      </w:r>
    </w:p>
    <w:p w14:paraId="26892F9E" w14:textId="77777777" w:rsidR="0004165F" w:rsidRDefault="0004165F" w:rsidP="002167A3">
      <w:pPr>
        <w:spacing w:after="140" w:line="276" w:lineRule="auto"/>
        <w:ind w:right="7"/>
        <w:contextualSpacing/>
        <w:rPr>
          <w:rStyle w:val="Strong"/>
          <w:sz w:val="20"/>
          <w:szCs w:val="20"/>
        </w:rPr>
      </w:pPr>
    </w:p>
    <w:p w14:paraId="1A945490" w14:textId="08F7D3E8" w:rsidR="00142F70" w:rsidRDefault="00026705" w:rsidP="002167A3">
      <w:pPr>
        <w:spacing w:after="140" w:line="276" w:lineRule="auto"/>
        <w:ind w:right="7"/>
        <w:contextualSpacing/>
        <w:rPr>
          <w:b/>
          <w:bCs/>
          <w:sz w:val="20"/>
          <w:szCs w:val="20"/>
        </w:rPr>
      </w:pPr>
      <w:r w:rsidRPr="002167A3">
        <w:rPr>
          <w:rStyle w:val="Strong"/>
          <w:sz w:val="20"/>
          <w:szCs w:val="20"/>
        </w:rPr>
        <w:t>CIR/</w:t>
      </w:r>
      <w:r w:rsidR="00142F70" w:rsidRPr="002167A3">
        <w:rPr>
          <w:rStyle w:val="Strong"/>
          <w:sz w:val="20"/>
          <w:szCs w:val="20"/>
        </w:rPr>
        <w:t>CIR2</w:t>
      </w:r>
      <w:r w:rsidR="008875F9" w:rsidRPr="002167A3">
        <w:rPr>
          <w:rStyle w:val="Strong"/>
          <w:sz w:val="20"/>
          <w:szCs w:val="20"/>
        </w:rPr>
        <w:t>/FR1/FR2</w:t>
      </w:r>
      <w:r w:rsidR="00142F70" w:rsidRPr="002167A3">
        <w:rPr>
          <w:rStyle w:val="Strong"/>
          <w:sz w:val="20"/>
          <w:szCs w:val="20"/>
        </w:rPr>
        <w:t xml:space="preserve"> Team with Revocation of Accreditation</w:t>
      </w:r>
      <w:r w:rsidR="00142F70" w:rsidRPr="002167A3">
        <w:rPr>
          <w:sz w:val="20"/>
          <w:szCs w:val="20"/>
        </w:rPr>
        <w:t xml:space="preserve"> </w:t>
      </w:r>
      <w:r w:rsidR="00142F70" w:rsidRPr="002167A3">
        <w:rPr>
          <w:b/>
          <w:bCs/>
          <w:sz w:val="20"/>
          <w:szCs w:val="20"/>
        </w:rPr>
        <w:t>Recommendation</w:t>
      </w:r>
    </w:p>
    <w:p w14:paraId="08F02ADD" w14:textId="77777777" w:rsidR="00445035" w:rsidRPr="002167A3" w:rsidRDefault="00445035" w:rsidP="002167A3">
      <w:pPr>
        <w:spacing w:after="140" w:line="276" w:lineRule="auto"/>
        <w:ind w:right="7"/>
        <w:contextualSpacing/>
        <w:rPr>
          <w:b/>
          <w:bCs/>
          <w:sz w:val="20"/>
          <w:szCs w:val="20"/>
        </w:rPr>
      </w:pPr>
    </w:p>
    <w:p w14:paraId="3DA09BA7" w14:textId="00A913FD" w:rsidR="00B7195E" w:rsidRDefault="009807A8" w:rsidP="002167A3">
      <w:pPr>
        <w:spacing w:after="140" w:line="276" w:lineRule="auto"/>
        <w:ind w:left="-5"/>
        <w:contextualSpacing/>
        <w:rPr>
          <w:rStyle w:val="Strong"/>
          <w:sz w:val="20"/>
          <w:szCs w:val="20"/>
        </w:rPr>
      </w:pPr>
      <w:r w:rsidRPr="002167A3">
        <w:rPr>
          <w:b/>
          <w:sz w:val="20"/>
          <w:szCs w:val="20"/>
        </w:rPr>
        <w:t xml:space="preserve">I: </w:t>
      </w:r>
      <w:r w:rsidR="004800D3" w:rsidRPr="002167A3">
        <w:rPr>
          <w:rStyle w:val="Strong"/>
          <w:sz w:val="20"/>
          <w:szCs w:val="20"/>
        </w:rPr>
        <w:t>The peer review team should document the following under the Peer Review Team tab in myAccreditation when recommending revocation of accreditation.</w:t>
      </w:r>
    </w:p>
    <w:p w14:paraId="7170911F" w14:textId="77777777" w:rsidR="00445035" w:rsidRPr="002167A3" w:rsidRDefault="00445035" w:rsidP="002167A3">
      <w:pPr>
        <w:spacing w:after="140" w:line="276" w:lineRule="auto"/>
        <w:ind w:left="-5"/>
        <w:contextualSpacing/>
        <w:rPr>
          <w:b/>
          <w:sz w:val="20"/>
          <w:szCs w:val="20"/>
        </w:rPr>
      </w:pPr>
    </w:p>
    <w:p w14:paraId="502DFD08" w14:textId="067C45A8" w:rsidR="00111E1B" w:rsidRDefault="009807A8" w:rsidP="002167A3">
      <w:pPr>
        <w:spacing w:after="140" w:line="276" w:lineRule="auto"/>
        <w:ind w:left="-5"/>
        <w:contextualSpacing/>
        <w:rPr>
          <w:b/>
          <w:sz w:val="20"/>
          <w:szCs w:val="20"/>
        </w:rPr>
      </w:pPr>
      <w:r w:rsidRPr="002167A3">
        <w:rPr>
          <w:b/>
          <w:sz w:val="20"/>
          <w:szCs w:val="20"/>
        </w:rPr>
        <w:t>II: Accreditation Standards Issues</w:t>
      </w:r>
    </w:p>
    <w:p w14:paraId="6888F28E" w14:textId="77777777" w:rsidR="00445035" w:rsidRPr="002167A3" w:rsidRDefault="00445035" w:rsidP="002167A3">
      <w:pPr>
        <w:spacing w:after="140" w:line="276" w:lineRule="auto"/>
        <w:ind w:left="-5"/>
        <w:contextualSpacing/>
        <w:rPr>
          <w:sz w:val="20"/>
          <w:szCs w:val="20"/>
        </w:rPr>
      </w:pPr>
    </w:p>
    <w:p w14:paraId="1E6A3A1B" w14:textId="77777777" w:rsidR="00F30CA9" w:rsidRPr="002167A3" w:rsidRDefault="00F30CA9" w:rsidP="002167A3">
      <w:pPr>
        <w:numPr>
          <w:ilvl w:val="0"/>
          <w:numId w:val="14"/>
        </w:numPr>
        <w:spacing w:after="140" w:line="276" w:lineRule="auto"/>
        <w:ind w:left="270" w:hanging="270"/>
        <w:contextualSpacing/>
        <w:rPr>
          <w:sz w:val="20"/>
          <w:szCs w:val="20"/>
        </w:rPr>
      </w:pPr>
      <w:r w:rsidRPr="002167A3">
        <w:rPr>
          <w:b/>
          <w:sz w:val="20"/>
          <w:szCs w:val="20"/>
        </w:rPr>
        <w:t xml:space="preserve">Identified by the </w:t>
      </w:r>
      <w:r w:rsidRPr="002167A3">
        <w:rPr>
          <w:b/>
          <w:sz w:val="20"/>
          <w:szCs w:val="20"/>
          <w:u w:val="single" w:color="000000"/>
        </w:rPr>
        <w:t>prior</w:t>
      </w:r>
      <w:r w:rsidRPr="002167A3">
        <w:rPr>
          <w:b/>
          <w:sz w:val="20"/>
          <w:szCs w:val="20"/>
        </w:rPr>
        <w:t xml:space="preserve"> Peer Review Team</w:t>
      </w:r>
    </w:p>
    <w:p w14:paraId="65742BA8" w14:textId="6275EA2D" w:rsidR="00780F9F" w:rsidRDefault="00780F9F" w:rsidP="002167A3">
      <w:pPr>
        <w:spacing w:after="140" w:line="276" w:lineRule="auto"/>
        <w:ind w:left="207" w:firstLine="0"/>
        <w:contextualSpacing/>
        <w:rPr>
          <w:sz w:val="20"/>
          <w:szCs w:val="20"/>
        </w:rPr>
      </w:pPr>
      <w:r w:rsidRPr="002167A3">
        <w:rPr>
          <w:sz w:val="20"/>
          <w:szCs w:val="20"/>
        </w:rPr>
        <w:t xml:space="preserve">Describe how the </w:t>
      </w:r>
      <w:r w:rsidR="00871CA8">
        <w:rPr>
          <w:sz w:val="20"/>
          <w:szCs w:val="20"/>
        </w:rPr>
        <w:t>accounting academic unit</w:t>
      </w:r>
      <w:r w:rsidRPr="002167A3">
        <w:rPr>
          <w:sz w:val="20"/>
          <w:szCs w:val="20"/>
        </w:rPr>
        <w:t xml:space="preserve"> addressed the accreditation standards-related issues identified by the last peer review team as reflected in the AACSB decision letter. The </w:t>
      </w:r>
      <w:r w:rsidRPr="00F87AB2">
        <w:rPr>
          <w:sz w:val="20"/>
          <w:szCs w:val="20"/>
          <w:highlight w:val="yellow"/>
        </w:rPr>
        <w:t>CIR</w:t>
      </w:r>
      <w:r w:rsidR="00F87AB2" w:rsidRPr="00F87AB2">
        <w:rPr>
          <w:sz w:val="20"/>
          <w:szCs w:val="20"/>
          <w:highlight w:val="yellow"/>
        </w:rPr>
        <w:t>/CIR2/FR1/FR2</w:t>
      </w:r>
      <w:r w:rsidRPr="002167A3">
        <w:rPr>
          <w:sz w:val="20"/>
          <w:szCs w:val="20"/>
        </w:rPr>
        <w:t xml:space="preserve"> peer review team should provide, wherever possible, evidence of demonstrated progress and/or resolution regarding the previous areas to address.</w:t>
      </w:r>
    </w:p>
    <w:p w14:paraId="457EF06A" w14:textId="77777777" w:rsidR="00445035" w:rsidRPr="002167A3" w:rsidRDefault="00445035" w:rsidP="002167A3">
      <w:pPr>
        <w:spacing w:after="140" w:line="276" w:lineRule="auto"/>
        <w:ind w:left="207" w:firstLine="0"/>
        <w:contextualSpacing/>
        <w:rPr>
          <w:sz w:val="20"/>
          <w:szCs w:val="20"/>
        </w:rPr>
      </w:pPr>
    </w:p>
    <w:p w14:paraId="6CD4D567" w14:textId="77777777" w:rsidR="003C1BAE" w:rsidRDefault="00114E5F" w:rsidP="003C1BAE">
      <w:pPr>
        <w:tabs>
          <w:tab w:val="left" w:pos="270"/>
        </w:tabs>
        <w:spacing w:after="140" w:line="276" w:lineRule="auto"/>
        <w:ind w:left="270" w:hanging="270"/>
        <w:contextualSpacing/>
        <w:rPr>
          <w:b/>
          <w:sz w:val="20"/>
          <w:szCs w:val="20"/>
        </w:rPr>
      </w:pPr>
      <w:r w:rsidRPr="002167A3">
        <w:rPr>
          <w:b/>
          <w:sz w:val="20"/>
          <w:szCs w:val="20"/>
        </w:rPr>
        <w:t>III:</w:t>
      </w:r>
      <w:r w:rsidR="006845D2" w:rsidRPr="002167A3">
        <w:rPr>
          <w:b/>
          <w:sz w:val="20"/>
          <w:szCs w:val="20"/>
        </w:rPr>
        <w:t xml:space="preserve"> </w:t>
      </w:r>
      <w:r w:rsidR="00D15106" w:rsidRPr="002167A3">
        <w:rPr>
          <w:b/>
          <w:sz w:val="20"/>
          <w:szCs w:val="20"/>
        </w:rPr>
        <w:t>P</w:t>
      </w:r>
      <w:r w:rsidR="009807A8" w:rsidRPr="002167A3">
        <w:rPr>
          <w:b/>
          <w:sz w:val="20"/>
          <w:szCs w:val="20"/>
        </w:rPr>
        <w:t>eer Review Team Observations and Feedback that Form the Basis for Judgment for the Recommendation</w:t>
      </w:r>
      <w:r w:rsidR="00AC13A7" w:rsidRPr="002167A3">
        <w:rPr>
          <w:b/>
          <w:sz w:val="20"/>
          <w:szCs w:val="20"/>
        </w:rPr>
        <w:br/>
      </w:r>
    </w:p>
    <w:p w14:paraId="365050B8" w14:textId="77777777" w:rsidR="003C1BAE" w:rsidRDefault="003C1BAE" w:rsidP="003C1BAE">
      <w:pPr>
        <w:pStyle w:val="ListParagraph"/>
        <w:numPr>
          <w:ilvl w:val="0"/>
          <w:numId w:val="18"/>
        </w:numPr>
        <w:tabs>
          <w:tab w:val="left" w:pos="270"/>
        </w:tabs>
        <w:spacing w:after="140" w:line="276" w:lineRule="auto"/>
        <w:rPr>
          <w:b/>
          <w:sz w:val="20"/>
          <w:szCs w:val="20"/>
        </w:rPr>
      </w:pPr>
      <w:r w:rsidRPr="003C1BAE">
        <w:rPr>
          <w:b/>
          <w:sz w:val="20"/>
          <w:szCs w:val="20"/>
        </w:rPr>
        <w:t>Strategic Management and Innovation for Accounting Units, including</w:t>
      </w:r>
      <w:r>
        <w:rPr>
          <w:b/>
          <w:sz w:val="20"/>
          <w:szCs w:val="20"/>
        </w:rPr>
        <w:t>:</w:t>
      </w:r>
    </w:p>
    <w:p w14:paraId="0E5579E3" w14:textId="77777777" w:rsidR="003C1BAE" w:rsidRPr="00B510E6" w:rsidRDefault="003C1BAE" w:rsidP="003C1BAE">
      <w:pPr>
        <w:pStyle w:val="ListParagraph"/>
        <w:numPr>
          <w:ilvl w:val="1"/>
          <w:numId w:val="18"/>
        </w:numPr>
        <w:tabs>
          <w:tab w:val="left" w:pos="270"/>
        </w:tabs>
        <w:spacing w:after="140" w:line="276" w:lineRule="auto"/>
        <w:rPr>
          <w:bCs/>
          <w:sz w:val="20"/>
          <w:szCs w:val="20"/>
        </w:rPr>
      </w:pPr>
      <w:r w:rsidRPr="00B510E6">
        <w:rPr>
          <w:bCs/>
          <w:sz w:val="20"/>
          <w:szCs w:val="20"/>
        </w:rPr>
        <w:t xml:space="preserve">the mission and strategic planning process utilized by the accounting academic </w:t>
      </w:r>
      <w:proofErr w:type="gramStart"/>
      <w:r w:rsidRPr="00B510E6">
        <w:rPr>
          <w:bCs/>
          <w:sz w:val="20"/>
          <w:szCs w:val="20"/>
        </w:rPr>
        <w:t>unit;</w:t>
      </w:r>
      <w:proofErr w:type="gramEnd"/>
    </w:p>
    <w:p w14:paraId="3E5AD6D8" w14:textId="77777777" w:rsidR="003C1BAE" w:rsidRPr="00B510E6" w:rsidRDefault="003C1BAE" w:rsidP="003C1BAE">
      <w:pPr>
        <w:pStyle w:val="ListParagraph"/>
        <w:numPr>
          <w:ilvl w:val="1"/>
          <w:numId w:val="18"/>
        </w:numPr>
        <w:tabs>
          <w:tab w:val="left" w:pos="270"/>
        </w:tabs>
        <w:spacing w:after="140" w:line="276" w:lineRule="auto"/>
        <w:rPr>
          <w:bCs/>
          <w:sz w:val="20"/>
          <w:szCs w:val="20"/>
        </w:rPr>
      </w:pPr>
      <w:r w:rsidRPr="00B510E6">
        <w:rPr>
          <w:bCs/>
          <w:sz w:val="20"/>
          <w:szCs w:val="20"/>
        </w:rPr>
        <w:t>the quality and demonstrated impact of the faculty intellectual portfolio and alignment with the accounting academic unit’s mission; and</w:t>
      </w:r>
    </w:p>
    <w:p w14:paraId="57014699" w14:textId="77777777" w:rsidR="00B510E6" w:rsidRDefault="003C1BAE" w:rsidP="00B510E6">
      <w:pPr>
        <w:pStyle w:val="ListParagraph"/>
        <w:numPr>
          <w:ilvl w:val="1"/>
          <w:numId w:val="18"/>
        </w:numPr>
        <w:tabs>
          <w:tab w:val="left" w:pos="270"/>
        </w:tabs>
        <w:spacing w:after="140" w:line="276" w:lineRule="auto"/>
        <w:rPr>
          <w:bCs/>
          <w:sz w:val="20"/>
          <w:szCs w:val="20"/>
        </w:rPr>
      </w:pPr>
      <w:r w:rsidRPr="00B510E6">
        <w:rPr>
          <w:bCs/>
          <w:sz w:val="20"/>
          <w:szCs w:val="20"/>
        </w:rPr>
        <w:t>the financial strategies, financial model and sustainability and alignment with the accounting academic unit’s mission and strategic goals.</w:t>
      </w:r>
    </w:p>
    <w:p w14:paraId="423477D2" w14:textId="77777777" w:rsidR="00B510E6" w:rsidRDefault="00B510E6" w:rsidP="00B510E6">
      <w:pPr>
        <w:pStyle w:val="ListParagraph"/>
        <w:tabs>
          <w:tab w:val="left" w:pos="270"/>
        </w:tabs>
        <w:spacing w:after="140" w:line="276" w:lineRule="auto"/>
        <w:ind w:left="1440" w:firstLine="0"/>
        <w:rPr>
          <w:bCs/>
          <w:sz w:val="20"/>
          <w:szCs w:val="20"/>
        </w:rPr>
      </w:pPr>
    </w:p>
    <w:p w14:paraId="56328B60" w14:textId="4638FFD9" w:rsidR="009807A8" w:rsidRPr="00B510E6" w:rsidRDefault="00B510E6" w:rsidP="00B510E6">
      <w:pPr>
        <w:pStyle w:val="ListParagraph"/>
        <w:numPr>
          <w:ilvl w:val="0"/>
          <w:numId w:val="18"/>
        </w:numPr>
        <w:tabs>
          <w:tab w:val="left" w:pos="270"/>
        </w:tabs>
        <w:spacing w:after="140" w:line="276" w:lineRule="auto"/>
        <w:rPr>
          <w:bCs/>
          <w:sz w:val="20"/>
          <w:szCs w:val="20"/>
        </w:rPr>
      </w:pPr>
      <w:r>
        <w:rPr>
          <w:b/>
          <w:sz w:val="20"/>
          <w:szCs w:val="20"/>
        </w:rPr>
        <w:t>Accounting Learning and Teaching</w:t>
      </w:r>
      <w:r w:rsidR="009807A8" w:rsidRPr="00B510E6">
        <w:rPr>
          <w:b/>
          <w:sz w:val="20"/>
          <w:szCs w:val="20"/>
        </w:rPr>
        <w:t>:</w:t>
      </w:r>
    </w:p>
    <w:p w14:paraId="03A1BB90" w14:textId="2D199F3C" w:rsidR="00FA01AB" w:rsidRPr="00FA01AB" w:rsidRDefault="00FA01AB" w:rsidP="00FA01AB">
      <w:pPr>
        <w:pStyle w:val="ListParagraph"/>
        <w:numPr>
          <w:ilvl w:val="1"/>
          <w:numId w:val="18"/>
        </w:numPr>
        <w:tabs>
          <w:tab w:val="left" w:pos="270"/>
        </w:tabs>
        <w:spacing w:after="140" w:line="276" w:lineRule="auto"/>
        <w:rPr>
          <w:bCs/>
          <w:sz w:val="20"/>
          <w:szCs w:val="20"/>
        </w:rPr>
      </w:pPr>
      <w:proofErr w:type="gramStart"/>
      <w:r w:rsidRPr="00FA01AB">
        <w:rPr>
          <w:bCs/>
          <w:sz w:val="20"/>
          <w:szCs w:val="20"/>
        </w:rPr>
        <w:t>is</w:t>
      </w:r>
      <w:proofErr w:type="gramEnd"/>
      <w:r w:rsidRPr="00FA01AB">
        <w:rPr>
          <w:bCs/>
          <w:sz w:val="20"/>
          <w:szCs w:val="20"/>
        </w:rPr>
        <w:t xml:space="preserve"> the curriculum current, relevant, and innovative? It is </w:t>
      </w:r>
      <w:proofErr w:type="gramStart"/>
      <w:r w:rsidRPr="00FA01AB">
        <w:rPr>
          <w:bCs/>
          <w:sz w:val="20"/>
          <w:szCs w:val="20"/>
        </w:rPr>
        <w:t>forward-looking?</w:t>
      </w:r>
      <w:proofErr w:type="gramEnd"/>
    </w:p>
    <w:p w14:paraId="6EA54279" w14:textId="6EF9754E" w:rsidR="00FA01AB" w:rsidRPr="00FA01AB" w:rsidRDefault="00FA01AB" w:rsidP="00FA01AB">
      <w:pPr>
        <w:pStyle w:val="ListParagraph"/>
        <w:numPr>
          <w:ilvl w:val="1"/>
          <w:numId w:val="18"/>
        </w:numPr>
        <w:tabs>
          <w:tab w:val="left" w:pos="270"/>
        </w:tabs>
        <w:spacing w:after="140" w:line="276" w:lineRule="auto"/>
        <w:rPr>
          <w:bCs/>
          <w:sz w:val="20"/>
          <w:szCs w:val="20"/>
        </w:rPr>
      </w:pPr>
      <w:proofErr w:type="gramStart"/>
      <w:r w:rsidRPr="00FA01AB">
        <w:rPr>
          <w:bCs/>
          <w:sz w:val="20"/>
          <w:szCs w:val="20"/>
        </w:rPr>
        <w:t>is</w:t>
      </w:r>
      <w:proofErr w:type="gramEnd"/>
      <w:r w:rsidRPr="00FA01AB">
        <w:rPr>
          <w:bCs/>
          <w:sz w:val="20"/>
          <w:szCs w:val="20"/>
        </w:rPr>
        <w:t xml:space="preserve"> technology embedded within the curriculum sufficient to prepare learners for work-preparedness expectations in their field of study?</w:t>
      </w:r>
    </w:p>
    <w:p w14:paraId="54F420E1" w14:textId="09D2FFF5" w:rsidR="00FA01AB" w:rsidRPr="00FA01AB" w:rsidRDefault="00FA01AB" w:rsidP="00FA01AB">
      <w:pPr>
        <w:pStyle w:val="ListParagraph"/>
        <w:numPr>
          <w:ilvl w:val="1"/>
          <w:numId w:val="18"/>
        </w:numPr>
        <w:tabs>
          <w:tab w:val="left" w:pos="270"/>
        </w:tabs>
        <w:spacing w:after="140" w:line="276" w:lineRule="auto"/>
        <w:rPr>
          <w:bCs/>
          <w:sz w:val="20"/>
          <w:szCs w:val="20"/>
        </w:rPr>
      </w:pPr>
      <w:r w:rsidRPr="00FA01AB">
        <w:rPr>
          <w:bCs/>
          <w:sz w:val="20"/>
          <w:szCs w:val="20"/>
        </w:rPr>
        <w:t>does the accounting academic unit have a systematic process, appropriate to their cultural context and accounting academic unit’s mission, in place for assessing learning? Are learners demonstrating success in their learning outcomes? Does the curriculum demonstrate continuous improvement?</w:t>
      </w:r>
    </w:p>
    <w:p w14:paraId="349E3A92" w14:textId="13C1A71B" w:rsidR="00FA01AB" w:rsidRPr="00FA01AB" w:rsidRDefault="00FA01AB" w:rsidP="00FA01AB">
      <w:pPr>
        <w:pStyle w:val="ListParagraph"/>
        <w:numPr>
          <w:ilvl w:val="1"/>
          <w:numId w:val="18"/>
        </w:numPr>
        <w:tabs>
          <w:tab w:val="left" w:pos="270"/>
        </w:tabs>
        <w:spacing w:after="140" w:line="276" w:lineRule="auto"/>
        <w:rPr>
          <w:bCs/>
          <w:sz w:val="20"/>
          <w:szCs w:val="20"/>
        </w:rPr>
      </w:pPr>
      <w:proofErr w:type="gramStart"/>
      <w:r w:rsidRPr="00FA01AB">
        <w:rPr>
          <w:bCs/>
          <w:sz w:val="20"/>
          <w:szCs w:val="20"/>
        </w:rPr>
        <w:t>is</w:t>
      </w:r>
      <w:proofErr w:type="gramEnd"/>
      <w:r w:rsidRPr="00FA01AB">
        <w:rPr>
          <w:bCs/>
          <w:sz w:val="20"/>
          <w:szCs w:val="20"/>
        </w:rPr>
        <w:t xml:space="preserve"> teaching quality adequately demonstrated and are faculty current in their respective fields of expertise?</w:t>
      </w:r>
    </w:p>
    <w:p w14:paraId="5FF5A7F4" w14:textId="7BA47B4C" w:rsidR="00780F9F" w:rsidRPr="00FA01AB" w:rsidRDefault="00FA01AB" w:rsidP="00FA01AB">
      <w:pPr>
        <w:pStyle w:val="ListParagraph"/>
        <w:numPr>
          <w:ilvl w:val="1"/>
          <w:numId w:val="18"/>
        </w:numPr>
        <w:tabs>
          <w:tab w:val="left" w:pos="270"/>
        </w:tabs>
        <w:spacing w:after="140" w:line="276" w:lineRule="auto"/>
        <w:rPr>
          <w:bCs/>
          <w:sz w:val="20"/>
          <w:szCs w:val="20"/>
        </w:rPr>
      </w:pPr>
      <w:proofErr w:type="gramStart"/>
      <w:r w:rsidRPr="00FA01AB">
        <w:rPr>
          <w:bCs/>
          <w:sz w:val="20"/>
          <w:szCs w:val="20"/>
        </w:rPr>
        <w:t>is</w:t>
      </w:r>
      <w:proofErr w:type="gramEnd"/>
      <w:r w:rsidRPr="00FA01AB">
        <w:rPr>
          <w:bCs/>
          <w:sz w:val="20"/>
          <w:szCs w:val="20"/>
        </w:rPr>
        <w:t xml:space="preserve"> there an appropriate level of learner-faculty interaction? Are faculty available to learners at times other than within the classroom?</w:t>
      </w:r>
    </w:p>
    <w:p w14:paraId="1A40D8C5" w14:textId="46FBAB2D" w:rsidR="0098773E" w:rsidRDefault="0098773E" w:rsidP="0098773E">
      <w:pPr>
        <w:pStyle w:val="ListParagraph"/>
        <w:numPr>
          <w:ilvl w:val="0"/>
          <w:numId w:val="18"/>
        </w:numPr>
        <w:spacing w:after="140" w:line="276" w:lineRule="auto"/>
        <w:rPr>
          <w:b/>
          <w:sz w:val="20"/>
          <w:szCs w:val="20"/>
        </w:rPr>
      </w:pPr>
      <w:r w:rsidRPr="0098773E">
        <w:rPr>
          <w:b/>
          <w:sz w:val="20"/>
          <w:szCs w:val="20"/>
        </w:rPr>
        <w:t xml:space="preserve">Accounting Academic and Professional Engagement and Professional Interactions: </w:t>
      </w:r>
    </w:p>
    <w:p w14:paraId="2876B441" w14:textId="77777777" w:rsidR="00E30B2D" w:rsidRPr="00E30B2D" w:rsidRDefault="00E30B2D" w:rsidP="00E30B2D">
      <w:pPr>
        <w:pStyle w:val="ListParagraph"/>
        <w:numPr>
          <w:ilvl w:val="1"/>
          <w:numId w:val="18"/>
        </w:numPr>
        <w:tabs>
          <w:tab w:val="left" w:pos="270"/>
        </w:tabs>
        <w:spacing w:after="140" w:line="276" w:lineRule="auto"/>
        <w:rPr>
          <w:bCs/>
          <w:sz w:val="20"/>
          <w:szCs w:val="20"/>
        </w:rPr>
      </w:pPr>
      <w:proofErr w:type="gramStart"/>
      <w:r w:rsidRPr="00E30B2D">
        <w:rPr>
          <w:bCs/>
          <w:sz w:val="20"/>
          <w:szCs w:val="20"/>
        </w:rPr>
        <w:t>how</w:t>
      </w:r>
      <w:proofErr w:type="gramEnd"/>
      <w:r w:rsidRPr="00E30B2D">
        <w:rPr>
          <w:bCs/>
          <w:sz w:val="20"/>
          <w:szCs w:val="20"/>
        </w:rPr>
        <w:t xml:space="preserve"> are faculty and staff supported and set up for success in their positions?</w:t>
      </w:r>
    </w:p>
    <w:p w14:paraId="6CEDE2B9" w14:textId="77777777" w:rsidR="00E30B2D" w:rsidRPr="00E30B2D" w:rsidRDefault="00E30B2D" w:rsidP="00E30B2D">
      <w:pPr>
        <w:pStyle w:val="ListParagraph"/>
        <w:numPr>
          <w:ilvl w:val="1"/>
          <w:numId w:val="18"/>
        </w:numPr>
        <w:tabs>
          <w:tab w:val="left" w:pos="270"/>
        </w:tabs>
        <w:spacing w:after="140" w:line="276" w:lineRule="auto"/>
        <w:rPr>
          <w:bCs/>
          <w:sz w:val="20"/>
          <w:szCs w:val="20"/>
        </w:rPr>
      </w:pPr>
      <w:r w:rsidRPr="00E30B2D">
        <w:rPr>
          <w:bCs/>
          <w:sz w:val="20"/>
          <w:szCs w:val="20"/>
        </w:rPr>
        <w:t>are there adequate participating faculty to support the mission of the accounting academic unit?</w:t>
      </w:r>
    </w:p>
    <w:p w14:paraId="7D1FCD7D" w14:textId="77777777" w:rsidR="00E30B2D" w:rsidRPr="00E30B2D" w:rsidRDefault="00E30B2D" w:rsidP="00E30B2D">
      <w:pPr>
        <w:pStyle w:val="ListParagraph"/>
        <w:numPr>
          <w:ilvl w:val="1"/>
          <w:numId w:val="18"/>
        </w:numPr>
        <w:tabs>
          <w:tab w:val="left" w:pos="270"/>
        </w:tabs>
        <w:spacing w:after="140" w:line="276" w:lineRule="auto"/>
        <w:rPr>
          <w:bCs/>
          <w:sz w:val="20"/>
          <w:szCs w:val="20"/>
        </w:rPr>
      </w:pPr>
      <w:r w:rsidRPr="00E30B2D">
        <w:rPr>
          <w:bCs/>
          <w:sz w:val="20"/>
          <w:szCs w:val="20"/>
        </w:rPr>
        <w:t>discuss the appropriateness of the accounting academic unit’s definitions for participating and supporting faculty.</w:t>
      </w:r>
    </w:p>
    <w:p w14:paraId="481B1F08" w14:textId="77777777" w:rsidR="00E30B2D" w:rsidRPr="00E30B2D" w:rsidRDefault="00E30B2D" w:rsidP="00E30B2D">
      <w:pPr>
        <w:pStyle w:val="ListParagraph"/>
        <w:numPr>
          <w:ilvl w:val="1"/>
          <w:numId w:val="18"/>
        </w:numPr>
        <w:tabs>
          <w:tab w:val="left" w:pos="270"/>
        </w:tabs>
        <w:spacing w:after="140" w:line="276" w:lineRule="auto"/>
        <w:rPr>
          <w:bCs/>
          <w:sz w:val="20"/>
          <w:szCs w:val="20"/>
        </w:rPr>
      </w:pPr>
      <w:r w:rsidRPr="00E30B2D">
        <w:rPr>
          <w:bCs/>
          <w:sz w:val="20"/>
          <w:szCs w:val="20"/>
        </w:rPr>
        <w:t xml:space="preserve">an assessment of how engaged the learners are with the business or accounting </w:t>
      </w:r>
      <w:proofErr w:type="gramStart"/>
      <w:r w:rsidRPr="00E30B2D">
        <w:rPr>
          <w:bCs/>
          <w:sz w:val="20"/>
          <w:szCs w:val="20"/>
        </w:rPr>
        <w:t>community;</w:t>
      </w:r>
      <w:proofErr w:type="gramEnd"/>
    </w:p>
    <w:p w14:paraId="53826207" w14:textId="77777777" w:rsidR="00E30B2D" w:rsidRPr="00E30B2D" w:rsidRDefault="00E30B2D" w:rsidP="00E30B2D">
      <w:pPr>
        <w:pStyle w:val="ListParagraph"/>
        <w:numPr>
          <w:ilvl w:val="1"/>
          <w:numId w:val="18"/>
        </w:numPr>
        <w:tabs>
          <w:tab w:val="left" w:pos="270"/>
        </w:tabs>
        <w:spacing w:after="140" w:line="276" w:lineRule="auto"/>
        <w:rPr>
          <w:bCs/>
          <w:sz w:val="20"/>
          <w:szCs w:val="20"/>
        </w:rPr>
      </w:pPr>
      <w:r w:rsidRPr="00E30B2D">
        <w:rPr>
          <w:bCs/>
          <w:sz w:val="20"/>
          <w:szCs w:val="20"/>
        </w:rPr>
        <w:t xml:space="preserve">an assessment of how engaged the faculty are with the business or accounting </w:t>
      </w:r>
      <w:proofErr w:type="gramStart"/>
      <w:r w:rsidRPr="00E30B2D">
        <w:rPr>
          <w:bCs/>
          <w:sz w:val="20"/>
          <w:szCs w:val="20"/>
        </w:rPr>
        <w:t>community;</w:t>
      </w:r>
      <w:proofErr w:type="gramEnd"/>
    </w:p>
    <w:p w14:paraId="4BF78481" w14:textId="77777777" w:rsidR="00E30B2D" w:rsidRPr="00E30B2D" w:rsidRDefault="00E30B2D" w:rsidP="00E30B2D">
      <w:pPr>
        <w:pStyle w:val="ListParagraph"/>
        <w:numPr>
          <w:ilvl w:val="1"/>
          <w:numId w:val="18"/>
        </w:numPr>
        <w:tabs>
          <w:tab w:val="left" w:pos="270"/>
        </w:tabs>
        <w:spacing w:after="140" w:line="276" w:lineRule="auto"/>
        <w:rPr>
          <w:bCs/>
          <w:sz w:val="20"/>
          <w:szCs w:val="20"/>
        </w:rPr>
      </w:pPr>
      <w:r w:rsidRPr="00E30B2D">
        <w:rPr>
          <w:bCs/>
          <w:sz w:val="20"/>
          <w:szCs w:val="20"/>
        </w:rPr>
        <w:lastRenderedPageBreak/>
        <w:t xml:space="preserve">where deviations in percentages from the faculty qualifications guidelines are noted, the peer review team should note this and provide a discussion that supports its </w:t>
      </w:r>
      <w:proofErr w:type="gramStart"/>
      <w:r w:rsidRPr="00E30B2D">
        <w:rPr>
          <w:bCs/>
          <w:sz w:val="20"/>
          <w:szCs w:val="20"/>
        </w:rPr>
        <w:t>recommendation;</w:t>
      </w:r>
      <w:proofErr w:type="gramEnd"/>
    </w:p>
    <w:p w14:paraId="71A31A28" w14:textId="77777777" w:rsidR="00E30B2D" w:rsidRPr="00E30B2D" w:rsidRDefault="00E30B2D" w:rsidP="00E30B2D">
      <w:pPr>
        <w:pStyle w:val="ListParagraph"/>
        <w:numPr>
          <w:ilvl w:val="1"/>
          <w:numId w:val="18"/>
        </w:numPr>
        <w:tabs>
          <w:tab w:val="left" w:pos="270"/>
        </w:tabs>
        <w:spacing w:after="140" w:line="276" w:lineRule="auto"/>
        <w:rPr>
          <w:bCs/>
          <w:sz w:val="20"/>
          <w:szCs w:val="20"/>
        </w:rPr>
      </w:pPr>
      <w:r w:rsidRPr="00E30B2D">
        <w:rPr>
          <w:bCs/>
          <w:sz w:val="20"/>
          <w:szCs w:val="20"/>
        </w:rPr>
        <w:t>the appropriateness and consistency with the accounting academic unit’s mission of the accounting academic unit’s definitions for its faculty qualifications.</w:t>
      </w:r>
    </w:p>
    <w:p w14:paraId="2FEA8FF2" w14:textId="77777777" w:rsidR="00E30B2D" w:rsidRPr="0098773E" w:rsidRDefault="00E30B2D" w:rsidP="00E30B2D">
      <w:pPr>
        <w:pStyle w:val="ListParagraph"/>
        <w:spacing w:after="140" w:line="276" w:lineRule="auto"/>
        <w:ind w:firstLine="0"/>
        <w:rPr>
          <w:b/>
          <w:sz w:val="20"/>
          <w:szCs w:val="20"/>
        </w:rPr>
      </w:pPr>
    </w:p>
    <w:p w14:paraId="402FD812" w14:textId="77777777" w:rsidR="00936588" w:rsidRPr="002167A3" w:rsidRDefault="00936588" w:rsidP="002167A3">
      <w:pPr>
        <w:spacing w:after="140" w:line="276" w:lineRule="auto"/>
        <w:ind w:left="-5"/>
        <w:contextualSpacing/>
        <w:rPr>
          <w:rStyle w:val="Strong"/>
          <w:sz w:val="20"/>
          <w:szCs w:val="20"/>
        </w:rPr>
      </w:pPr>
      <w:bookmarkStart w:id="0" w:name="_Hlk44669191"/>
      <w:r w:rsidRPr="002167A3">
        <w:rPr>
          <w:rStyle w:val="Strong"/>
          <w:sz w:val="20"/>
          <w:szCs w:val="20"/>
        </w:rPr>
        <w:t>The following information is system generated and is included in the draft and final team reports under the Reporting tab.</w:t>
      </w:r>
    </w:p>
    <w:p w14:paraId="06810E7F" w14:textId="1D13C94A" w:rsidR="00936588" w:rsidRPr="002167A3" w:rsidRDefault="00936588" w:rsidP="002167A3">
      <w:pPr>
        <w:pStyle w:val="ListParagraph"/>
        <w:numPr>
          <w:ilvl w:val="0"/>
          <w:numId w:val="15"/>
        </w:numPr>
        <w:spacing w:after="140" w:line="276" w:lineRule="auto"/>
        <w:rPr>
          <w:rStyle w:val="Strong"/>
          <w:b w:val="0"/>
          <w:bCs w:val="0"/>
          <w:sz w:val="20"/>
          <w:szCs w:val="20"/>
        </w:rPr>
      </w:pPr>
      <w:r w:rsidRPr="002167A3">
        <w:rPr>
          <w:rStyle w:val="Strong"/>
          <w:b w:val="0"/>
          <w:bCs w:val="0"/>
          <w:sz w:val="20"/>
          <w:szCs w:val="20"/>
        </w:rPr>
        <w:t xml:space="preserve">General </w:t>
      </w:r>
      <w:r w:rsidR="00871CA8">
        <w:rPr>
          <w:rStyle w:val="Strong"/>
          <w:b w:val="0"/>
          <w:bCs w:val="0"/>
          <w:sz w:val="20"/>
          <w:szCs w:val="20"/>
        </w:rPr>
        <w:t>Accounting academic unit</w:t>
      </w:r>
      <w:r w:rsidRPr="002167A3">
        <w:rPr>
          <w:rStyle w:val="Strong"/>
          <w:b w:val="0"/>
          <w:bCs w:val="0"/>
          <w:sz w:val="20"/>
          <w:szCs w:val="20"/>
        </w:rPr>
        <w:t xml:space="preserve"> Information</w:t>
      </w:r>
    </w:p>
    <w:p w14:paraId="2015DD74" w14:textId="77777777" w:rsidR="00936588" w:rsidRPr="002167A3" w:rsidRDefault="00936588" w:rsidP="002167A3">
      <w:pPr>
        <w:pStyle w:val="ListParagraph"/>
        <w:numPr>
          <w:ilvl w:val="0"/>
          <w:numId w:val="15"/>
        </w:numPr>
        <w:spacing w:after="140" w:line="276" w:lineRule="auto"/>
        <w:rPr>
          <w:rStyle w:val="Strong"/>
          <w:b w:val="0"/>
          <w:bCs w:val="0"/>
          <w:sz w:val="20"/>
          <w:szCs w:val="20"/>
        </w:rPr>
      </w:pPr>
      <w:r w:rsidRPr="002167A3">
        <w:rPr>
          <w:rStyle w:val="Strong"/>
          <w:b w:val="0"/>
          <w:bCs w:val="0"/>
          <w:sz w:val="20"/>
          <w:szCs w:val="20"/>
        </w:rPr>
        <w:t xml:space="preserve">Date of Visit </w:t>
      </w:r>
    </w:p>
    <w:p w14:paraId="01DD7147" w14:textId="77777777" w:rsidR="00936588" w:rsidRPr="002167A3" w:rsidRDefault="00936588" w:rsidP="002167A3">
      <w:pPr>
        <w:pStyle w:val="ListParagraph"/>
        <w:numPr>
          <w:ilvl w:val="0"/>
          <w:numId w:val="15"/>
        </w:numPr>
        <w:spacing w:after="140" w:line="276" w:lineRule="auto"/>
        <w:rPr>
          <w:rStyle w:val="Strong"/>
          <w:b w:val="0"/>
          <w:bCs w:val="0"/>
          <w:sz w:val="20"/>
          <w:szCs w:val="20"/>
        </w:rPr>
      </w:pPr>
      <w:r w:rsidRPr="002167A3">
        <w:rPr>
          <w:rStyle w:val="Strong"/>
          <w:b w:val="0"/>
          <w:bCs w:val="0"/>
          <w:sz w:val="20"/>
          <w:szCs w:val="20"/>
        </w:rPr>
        <w:t>Committee Meeting Date</w:t>
      </w:r>
    </w:p>
    <w:p w14:paraId="274F64DF" w14:textId="77777777" w:rsidR="00936588" w:rsidRPr="002167A3" w:rsidRDefault="00936588" w:rsidP="002167A3">
      <w:pPr>
        <w:pStyle w:val="ListParagraph"/>
        <w:numPr>
          <w:ilvl w:val="0"/>
          <w:numId w:val="15"/>
        </w:numPr>
        <w:spacing w:after="140" w:line="276" w:lineRule="auto"/>
        <w:rPr>
          <w:rStyle w:val="Strong"/>
          <w:b w:val="0"/>
          <w:bCs w:val="0"/>
          <w:sz w:val="20"/>
          <w:szCs w:val="20"/>
        </w:rPr>
      </w:pPr>
      <w:r w:rsidRPr="002167A3">
        <w:rPr>
          <w:rStyle w:val="Strong"/>
          <w:b w:val="0"/>
          <w:bCs w:val="0"/>
          <w:sz w:val="20"/>
          <w:szCs w:val="20"/>
        </w:rPr>
        <w:t>Peer Review Team Members</w:t>
      </w:r>
    </w:p>
    <w:p w14:paraId="2BDD7BB5" w14:textId="77777777" w:rsidR="00936588" w:rsidRPr="002167A3" w:rsidRDefault="00936588" w:rsidP="002167A3">
      <w:pPr>
        <w:pStyle w:val="ListParagraph"/>
        <w:numPr>
          <w:ilvl w:val="0"/>
          <w:numId w:val="15"/>
        </w:numPr>
        <w:spacing w:after="140" w:line="276" w:lineRule="auto"/>
        <w:rPr>
          <w:rStyle w:val="Strong"/>
          <w:b w:val="0"/>
          <w:bCs w:val="0"/>
          <w:sz w:val="20"/>
          <w:szCs w:val="20"/>
        </w:rPr>
      </w:pPr>
      <w:r w:rsidRPr="002167A3">
        <w:rPr>
          <w:rStyle w:val="Strong"/>
          <w:b w:val="0"/>
          <w:bCs w:val="0"/>
          <w:sz w:val="20"/>
          <w:szCs w:val="20"/>
        </w:rPr>
        <w:t>Comparison Groups</w:t>
      </w:r>
    </w:p>
    <w:p w14:paraId="6ADF9E2D" w14:textId="77777777" w:rsidR="00936588" w:rsidRPr="002167A3" w:rsidRDefault="00936588" w:rsidP="002167A3">
      <w:pPr>
        <w:pStyle w:val="ListParagraph"/>
        <w:numPr>
          <w:ilvl w:val="0"/>
          <w:numId w:val="15"/>
        </w:numPr>
        <w:spacing w:after="140" w:line="276" w:lineRule="auto"/>
        <w:rPr>
          <w:rStyle w:val="Strong"/>
          <w:b w:val="0"/>
          <w:bCs w:val="0"/>
          <w:sz w:val="20"/>
          <w:szCs w:val="20"/>
        </w:rPr>
      </w:pPr>
      <w:r w:rsidRPr="002167A3">
        <w:rPr>
          <w:rStyle w:val="Strong"/>
          <w:b w:val="0"/>
          <w:bCs w:val="0"/>
          <w:sz w:val="20"/>
          <w:szCs w:val="20"/>
        </w:rPr>
        <w:t>Included in Scope Programs</w:t>
      </w:r>
    </w:p>
    <w:p w14:paraId="1FC412DF" w14:textId="77777777" w:rsidR="00936588" w:rsidRPr="002167A3" w:rsidRDefault="00936588" w:rsidP="002167A3">
      <w:pPr>
        <w:pStyle w:val="ListParagraph"/>
        <w:numPr>
          <w:ilvl w:val="0"/>
          <w:numId w:val="15"/>
        </w:numPr>
        <w:spacing w:after="140" w:line="276" w:lineRule="auto"/>
        <w:rPr>
          <w:rStyle w:val="Strong"/>
          <w:b w:val="0"/>
          <w:bCs w:val="0"/>
          <w:sz w:val="20"/>
          <w:szCs w:val="20"/>
        </w:rPr>
      </w:pPr>
      <w:r w:rsidRPr="002167A3">
        <w:rPr>
          <w:rStyle w:val="Strong"/>
          <w:b w:val="0"/>
          <w:bCs w:val="0"/>
          <w:sz w:val="20"/>
          <w:szCs w:val="20"/>
        </w:rPr>
        <w:t>Education Level - Degree Title - Major Emphasis</w:t>
      </w:r>
    </w:p>
    <w:p w14:paraId="4014A57E" w14:textId="77777777" w:rsidR="00936588" w:rsidRPr="002167A3" w:rsidRDefault="00936588" w:rsidP="002167A3">
      <w:pPr>
        <w:pStyle w:val="ListParagraph"/>
        <w:numPr>
          <w:ilvl w:val="0"/>
          <w:numId w:val="15"/>
        </w:numPr>
        <w:spacing w:after="140" w:line="276" w:lineRule="auto"/>
        <w:rPr>
          <w:rStyle w:val="Strong"/>
          <w:b w:val="0"/>
          <w:bCs w:val="0"/>
          <w:sz w:val="20"/>
          <w:szCs w:val="20"/>
        </w:rPr>
      </w:pPr>
      <w:r w:rsidRPr="002167A3">
        <w:rPr>
          <w:rStyle w:val="Strong"/>
          <w:b w:val="0"/>
          <w:bCs w:val="0"/>
          <w:sz w:val="20"/>
          <w:szCs w:val="20"/>
        </w:rPr>
        <w:t>Excluded from Scope Programs</w:t>
      </w:r>
    </w:p>
    <w:p w14:paraId="731D9A41" w14:textId="77777777" w:rsidR="00936588" w:rsidRPr="002167A3" w:rsidRDefault="00936588" w:rsidP="002167A3">
      <w:pPr>
        <w:pStyle w:val="ListParagraph"/>
        <w:numPr>
          <w:ilvl w:val="0"/>
          <w:numId w:val="15"/>
        </w:numPr>
        <w:spacing w:after="140" w:line="276" w:lineRule="auto"/>
        <w:rPr>
          <w:rStyle w:val="Strong"/>
          <w:b w:val="0"/>
          <w:bCs w:val="0"/>
          <w:sz w:val="20"/>
          <w:szCs w:val="20"/>
        </w:rPr>
      </w:pPr>
      <w:r w:rsidRPr="002167A3">
        <w:rPr>
          <w:rStyle w:val="Strong"/>
          <w:b w:val="0"/>
          <w:bCs w:val="0"/>
          <w:sz w:val="20"/>
          <w:szCs w:val="20"/>
        </w:rPr>
        <w:t>Education Level - Degree Title - Major Emphasis</w:t>
      </w:r>
    </w:p>
    <w:p w14:paraId="51B39464" w14:textId="6C7D2664" w:rsidR="00936588" w:rsidRPr="002167A3" w:rsidRDefault="00936588" w:rsidP="002167A3">
      <w:pPr>
        <w:pStyle w:val="ListParagraph"/>
        <w:numPr>
          <w:ilvl w:val="0"/>
          <w:numId w:val="15"/>
        </w:numPr>
        <w:spacing w:after="140" w:line="276" w:lineRule="auto"/>
        <w:rPr>
          <w:rStyle w:val="Strong"/>
          <w:b w:val="0"/>
          <w:bCs w:val="0"/>
          <w:sz w:val="20"/>
          <w:szCs w:val="20"/>
        </w:rPr>
      </w:pPr>
      <w:r w:rsidRPr="002167A3">
        <w:rPr>
          <w:rStyle w:val="Strong"/>
          <w:b w:val="0"/>
          <w:bCs w:val="0"/>
          <w:sz w:val="20"/>
          <w:szCs w:val="20"/>
        </w:rPr>
        <w:t xml:space="preserve">Additional information the team received outside of the </w:t>
      </w:r>
      <w:r w:rsidR="00BA73A9" w:rsidRPr="00BA73A9">
        <w:rPr>
          <w:rStyle w:val="Strong"/>
          <w:b w:val="0"/>
          <w:bCs w:val="0"/>
          <w:sz w:val="20"/>
          <w:szCs w:val="20"/>
          <w:highlight w:val="yellow"/>
        </w:rPr>
        <w:t>CIR/CIR2/FR1/FR2 report</w:t>
      </w:r>
      <w:r w:rsidRPr="002167A3">
        <w:rPr>
          <w:rStyle w:val="Strong"/>
          <w:b w:val="0"/>
          <w:bCs w:val="0"/>
          <w:sz w:val="20"/>
          <w:szCs w:val="20"/>
        </w:rPr>
        <w:t xml:space="preserve"> that would benefit the committee in their review process.</w:t>
      </w:r>
    </w:p>
    <w:p w14:paraId="7150A601" w14:textId="56B3A4D1" w:rsidR="00936588" w:rsidRPr="002167A3" w:rsidRDefault="00936588" w:rsidP="002167A3">
      <w:pPr>
        <w:pStyle w:val="ListParagraph"/>
        <w:numPr>
          <w:ilvl w:val="0"/>
          <w:numId w:val="15"/>
        </w:numPr>
        <w:spacing w:after="140" w:line="276" w:lineRule="auto"/>
        <w:rPr>
          <w:rStyle w:val="Strong"/>
          <w:b w:val="0"/>
          <w:bCs w:val="0"/>
          <w:sz w:val="20"/>
          <w:szCs w:val="20"/>
        </w:rPr>
      </w:pPr>
      <w:r w:rsidRPr="002167A3">
        <w:rPr>
          <w:rStyle w:val="Strong"/>
          <w:b w:val="0"/>
          <w:bCs w:val="0"/>
          <w:sz w:val="20"/>
          <w:szCs w:val="20"/>
        </w:rPr>
        <w:t>Visit Schedule</w:t>
      </w:r>
      <w:r w:rsidR="00E05170">
        <w:rPr>
          <w:rStyle w:val="Strong"/>
          <w:b w:val="0"/>
          <w:bCs w:val="0"/>
          <w:sz w:val="20"/>
          <w:szCs w:val="20"/>
        </w:rPr>
        <w:t xml:space="preserve"> </w:t>
      </w:r>
      <w:r w:rsidR="00E05170" w:rsidRPr="00E05170">
        <w:rPr>
          <w:rStyle w:val="Strong"/>
          <w:b w:val="0"/>
          <w:bCs w:val="0"/>
          <w:i/>
          <w:iCs/>
          <w:sz w:val="20"/>
          <w:szCs w:val="20"/>
        </w:rPr>
        <w:t>if applicable</w:t>
      </w:r>
      <w:r w:rsidRPr="002167A3">
        <w:rPr>
          <w:rStyle w:val="Strong"/>
          <w:b w:val="0"/>
          <w:bCs w:val="0"/>
          <w:sz w:val="20"/>
          <w:szCs w:val="20"/>
        </w:rPr>
        <w:t xml:space="preserve"> (</w:t>
      </w:r>
      <w:r w:rsidR="00780F9F" w:rsidRPr="002167A3">
        <w:rPr>
          <w:rStyle w:val="Strong"/>
          <w:b w:val="0"/>
          <w:bCs w:val="0"/>
          <w:sz w:val="20"/>
          <w:szCs w:val="20"/>
        </w:rPr>
        <w:t>e</w:t>
      </w:r>
      <w:r w:rsidRPr="002167A3">
        <w:rPr>
          <w:rStyle w:val="Strong"/>
          <w:b w:val="0"/>
          <w:bCs w:val="0"/>
          <w:sz w:val="20"/>
          <w:szCs w:val="20"/>
        </w:rPr>
        <w:t>nsure most recent agenda is uploaded under the Visit tab)</w:t>
      </w:r>
      <w:bookmarkEnd w:id="0"/>
    </w:p>
    <w:p w14:paraId="3DFD60DC" w14:textId="77777777" w:rsidR="00936588" w:rsidRPr="002167A3" w:rsidRDefault="00936588" w:rsidP="002167A3">
      <w:pPr>
        <w:spacing w:after="140" w:line="276" w:lineRule="auto"/>
        <w:ind w:left="-5"/>
        <w:contextualSpacing/>
        <w:rPr>
          <w:sz w:val="20"/>
          <w:szCs w:val="20"/>
        </w:rPr>
      </w:pPr>
    </w:p>
    <w:p w14:paraId="7FA14657" w14:textId="4714CC85" w:rsidR="00111E1B" w:rsidRPr="002167A3" w:rsidRDefault="00111E1B" w:rsidP="002167A3">
      <w:pPr>
        <w:spacing w:after="140" w:line="276" w:lineRule="auto"/>
        <w:ind w:left="-5"/>
        <w:contextualSpacing/>
        <w:rPr>
          <w:sz w:val="20"/>
          <w:szCs w:val="20"/>
        </w:rPr>
      </w:pPr>
    </w:p>
    <w:sectPr w:rsidR="00111E1B" w:rsidRPr="002167A3" w:rsidSect="00381093">
      <w:headerReference w:type="even" r:id="rId10"/>
      <w:headerReference w:type="default" r:id="rId11"/>
      <w:footerReference w:type="even" r:id="rId12"/>
      <w:footerReference w:type="default" r:id="rId13"/>
      <w:headerReference w:type="first" r:id="rId14"/>
      <w:footerReference w:type="first" r:id="rId15"/>
      <w:pgSz w:w="12240" w:h="15840"/>
      <w:pgMar w:top="-1800" w:right="1305" w:bottom="736" w:left="1303" w:header="720" w:footer="3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6C72" w14:textId="77777777" w:rsidR="00677CFC" w:rsidRDefault="00677CFC">
      <w:pPr>
        <w:spacing w:after="0" w:line="240" w:lineRule="auto"/>
      </w:pPr>
      <w:r>
        <w:separator/>
      </w:r>
    </w:p>
  </w:endnote>
  <w:endnote w:type="continuationSeparator" w:id="0">
    <w:p w14:paraId="7156D22A" w14:textId="77777777" w:rsidR="00677CFC" w:rsidRDefault="00677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E784" w14:textId="22B37A6A" w:rsidR="00026705" w:rsidRDefault="00026705">
    <w:pPr>
      <w:tabs>
        <w:tab w:val="right" w:pos="9697"/>
      </w:tabs>
      <w:spacing w:after="0"/>
      <w:ind w:left="-240" w:right="-337" w:firstLine="0"/>
    </w:pPr>
    <w:r>
      <w:rPr>
        <w:color w:val="778899"/>
      </w:rPr>
      <w:t xml:space="preserve">Final Continuous Improvement Review Peer Team Report: </w:t>
    </w:r>
    <w:r w:rsidR="00DA7EE2">
      <w:rPr>
        <w:color w:val="778899"/>
      </w:rPr>
      <w:t>v20200707</w:t>
    </w:r>
    <w:r>
      <w:rPr>
        <w:color w:val="778899"/>
      </w:rPr>
      <w:tab/>
      <w:t xml:space="preserve">Page </w:t>
    </w:r>
    <w:r>
      <w:fldChar w:fldCharType="begin"/>
    </w:r>
    <w:r>
      <w:instrText xml:space="preserve"> PAGE   \* MERGEFORMAT </w:instrText>
    </w:r>
    <w:r>
      <w:fldChar w:fldCharType="separate"/>
    </w:r>
    <w:r>
      <w:rPr>
        <w:color w:val="778899"/>
      </w:rPr>
      <w:t>1</w:t>
    </w:r>
    <w:r>
      <w:rPr>
        <w:color w:val="77889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1430" w14:textId="148F962D" w:rsidR="00026705" w:rsidRDefault="006C7B68">
    <w:pPr>
      <w:tabs>
        <w:tab w:val="right" w:pos="9697"/>
      </w:tabs>
      <w:spacing w:after="0"/>
      <w:ind w:left="-240" w:right="-337" w:firstLine="0"/>
    </w:pPr>
    <w:r w:rsidRPr="006C7B68">
      <w:rPr>
        <w:color w:val="778899"/>
        <w:sz w:val="16"/>
        <w:szCs w:val="16"/>
      </w:rPr>
      <w:t>FR2_PRTreportTemplate_</w:t>
    </w:r>
    <w:r w:rsidR="00E05170">
      <w:rPr>
        <w:color w:val="778899"/>
        <w:sz w:val="16"/>
        <w:szCs w:val="16"/>
      </w:rPr>
      <w:t>Acct</w:t>
    </w:r>
    <w:r w:rsidRPr="006C7B68">
      <w:rPr>
        <w:color w:val="778899"/>
        <w:sz w:val="16"/>
        <w:szCs w:val="16"/>
      </w:rPr>
      <w:t>_RevokeRecommendation_</w:t>
    </w:r>
    <w:r w:rsidR="00E05170">
      <w:rPr>
        <w:color w:val="778899"/>
        <w:sz w:val="16"/>
        <w:szCs w:val="16"/>
      </w:rPr>
      <w:t>v20240110</w:t>
    </w:r>
    <w:r w:rsidR="00026705">
      <w:rPr>
        <w:color w:val="778899"/>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6F1B" w14:textId="77777777" w:rsidR="00026705" w:rsidRDefault="00026705">
    <w:pPr>
      <w:tabs>
        <w:tab w:val="right" w:pos="9697"/>
      </w:tabs>
      <w:spacing w:after="0"/>
      <w:ind w:left="-240" w:right="-337" w:firstLine="0"/>
    </w:pPr>
    <w:r>
      <w:rPr>
        <w:color w:val="778899"/>
      </w:rPr>
      <w:t>Final Continuous Improvement Review Peer Team Report: 4/20/2020</w:t>
    </w:r>
    <w:r>
      <w:rPr>
        <w:color w:val="778899"/>
      </w:rPr>
      <w:tab/>
      <w:t xml:space="preserve">Page </w:t>
    </w:r>
    <w:r>
      <w:fldChar w:fldCharType="begin"/>
    </w:r>
    <w:r>
      <w:instrText xml:space="preserve"> PAGE   \* MERGEFORMAT </w:instrText>
    </w:r>
    <w:r>
      <w:fldChar w:fldCharType="separate"/>
    </w:r>
    <w:r>
      <w:rPr>
        <w:color w:val="778899"/>
      </w:rPr>
      <w:t>1</w:t>
    </w:r>
    <w:r>
      <w:rPr>
        <w:color w:val="7788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3CF7" w14:textId="77777777" w:rsidR="00677CFC" w:rsidRDefault="00677CFC">
      <w:pPr>
        <w:spacing w:after="0" w:line="240" w:lineRule="auto"/>
      </w:pPr>
      <w:r>
        <w:separator/>
      </w:r>
    </w:p>
  </w:footnote>
  <w:footnote w:type="continuationSeparator" w:id="0">
    <w:p w14:paraId="66AB6147" w14:textId="77777777" w:rsidR="00677CFC" w:rsidRDefault="00677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C8D2" w14:textId="245CCBBF" w:rsidR="00026705" w:rsidRDefault="00BA73A9">
    <w:pPr>
      <w:spacing w:after="1066"/>
      <w:ind w:left="57" w:firstLine="0"/>
      <w:jc w:val="center"/>
    </w:pPr>
    <w:r>
      <w:rPr>
        <w:noProof/>
      </w:rPr>
      <w:pict w14:anchorId="4DBB4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78735" o:spid="_x0000_s1026" type="#_x0000_t136" style="position:absolute;left:0;text-align:left;margin-left:0;margin-top:0;width:535.55pt;height:143.45pt;rotation:315;z-index:-251652096;mso-position-horizontal:center;mso-position-horizontal-relative:margin;mso-position-vertical:center;mso-position-vertical-relative:margin" o:allowincell="f" fillcolor="#747070 [1614]" stroked="f">
          <v:fill opacity=".5"/>
          <v:textpath style="font-family:&quot;Arial&quot;;font-size:1pt" string="View Only"/>
          <w10:wrap anchorx="margin" anchory="margin"/>
        </v:shape>
      </w:pict>
    </w:r>
    <w:r w:rsidR="00026705">
      <w:rPr>
        <w:rFonts w:ascii="Times New Roman" w:eastAsia="Times New Roman" w:hAnsi="Times New Roman" w:cs="Times New Roman"/>
      </w:rPr>
      <w:t xml:space="preserve"> </w:t>
    </w:r>
  </w:p>
  <w:p w14:paraId="39AEF628" w14:textId="550AB7E4" w:rsidR="00026705" w:rsidRDefault="00026705">
    <w:pPr>
      <w:spacing w:after="0"/>
      <w:ind w:left="57" w:firstLine="0"/>
      <w:jc w:val="center"/>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6194" w14:textId="57F7CA0B" w:rsidR="00026705" w:rsidRDefault="00BA73A9" w:rsidP="00DA7EE2">
    <w:pPr>
      <w:spacing w:after="1066"/>
      <w:ind w:left="57" w:firstLine="0"/>
      <w:jc w:val="right"/>
    </w:pPr>
    <w:r>
      <w:rPr>
        <w:noProof/>
      </w:rPr>
      <w:pict w14:anchorId="555FD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78736" o:spid="_x0000_s1027" type="#_x0000_t136" style="position:absolute;left:0;text-align:left;margin-left:0;margin-top:0;width:535.55pt;height:143.45pt;rotation:315;z-index:-251650048;mso-position-horizontal:center;mso-position-horizontal-relative:margin;mso-position-vertical:center;mso-position-vertical-relative:margin" o:allowincell="f" fillcolor="#747070 [1614]" stroked="f">
          <v:fill opacity=".5"/>
          <v:textpath style="font-family:&quot;Arial&quot;;font-size:1pt" string="View Only"/>
          <w10:wrap anchorx="margin" anchory="margin"/>
        </v:shape>
      </w:pict>
    </w:r>
    <w:r w:rsidR="00026705" w:rsidRPr="00D66D74">
      <w:rPr>
        <w:noProof/>
      </w:rPr>
      <w:drawing>
        <wp:inline distT="0" distB="0" distL="0" distR="0" wp14:anchorId="44FF982C" wp14:editId="1C7D9B24">
          <wp:extent cx="1774454" cy="56343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74454" cy="563435"/>
                  </a:xfrm>
                  <a:prstGeom prst="rect">
                    <a:avLst/>
                  </a:prstGeom>
                </pic:spPr>
              </pic:pic>
            </a:graphicData>
          </a:graphic>
        </wp:inline>
      </w:drawing>
    </w:r>
    <w:r w:rsidR="00026705">
      <w:rPr>
        <w:rFonts w:ascii="Times New Roman" w:eastAsia="Times New Roman" w:hAnsi="Times New Roman" w:cs="Times New Roman"/>
      </w:rPr>
      <w:t xml:space="preserve"> </w:t>
    </w:r>
  </w:p>
  <w:p w14:paraId="30684B80" w14:textId="173D7674" w:rsidR="00026705" w:rsidRDefault="00026705">
    <w:pPr>
      <w:spacing w:after="0"/>
      <w:ind w:left="57" w:firstLine="0"/>
      <w:jc w:val="center"/>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B999" w14:textId="4C653FA9" w:rsidR="00026705" w:rsidRDefault="00BA73A9">
    <w:pPr>
      <w:spacing w:after="1066"/>
      <w:ind w:left="57" w:firstLine="0"/>
      <w:jc w:val="center"/>
    </w:pPr>
    <w:r>
      <w:rPr>
        <w:noProof/>
      </w:rPr>
      <w:pict w14:anchorId="56606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78734" o:spid="_x0000_s1025" type="#_x0000_t136" style="position:absolute;left:0;text-align:left;margin-left:0;margin-top:0;width:535.55pt;height:143.45pt;rotation:315;z-index:-251654144;mso-position-horizontal:center;mso-position-horizontal-relative:margin;mso-position-vertical:center;mso-position-vertical-relative:margin" o:allowincell="f" fillcolor="#747070 [1614]" stroked="f">
          <v:fill opacity=".5"/>
          <v:textpath style="font-family:&quot;Arial&quot;;font-size:1pt" string="View Only"/>
          <w10:wrap anchorx="margin" anchory="margin"/>
        </v:shape>
      </w:pict>
    </w:r>
    <w:r w:rsidR="00026705">
      <w:rPr>
        <w:rFonts w:ascii="Times New Roman" w:eastAsia="Times New Roman" w:hAnsi="Times New Roman" w:cs="Times New Roman"/>
      </w:rPr>
      <w:t xml:space="preserve"> </w:t>
    </w:r>
  </w:p>
  <w:p w14:paraId="19CBC80D" w14:textId="65B06BDA" w:rsidR="00026705" w:rsidRDefault="00026705">
    <w:pPr>
      <w:spacing w:after="0"/>
      <w:ind w:left="57" w:firstLine="0"/>
      <w:jc w:val="center"/>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FF4"/>
    <w:multiLevelType w:val="hybridMultilevel"/>
    <w:tmpl w:val="1C7037A2"/>
    <w:lvl w:ilvl="0" w:tplc="BF1409A4">
      <w:start w:val="1"/>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0328EC6">
      <w:start w:val="1"/>
      <w:numFmt w:val="lowerLetter"/>
      <w:lvlText w:val="%2"/>
      <w:lvlJc w:val="left"/>
      <w:pPr>
        <w:ind w:left="8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3FC3DFC">
      <w:start w:val="1"/>
      <w:numFmt w:val="lowerRoman"/>
      <w:lvlText w:val="%3"/>
      <w:lvlJc w:val="left"/>
      <w:pPr>
        <w:ind w:left="16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025D9C">
      <w:start w:val="1"/>
      <w:numFmt w:val="decimal"/>
      <w:lvlText w:val="%4"/>
      <w:lvlJc w:val="left"/>
      <w:pPr>
        <w:ind w:left="23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5D014D0">
      <w:start w:val="1"/>
      <w:numFmt w:val="lowerLetter"/>
      <w:lvlText w:val="%5"/>
      <w:lvlJc w:val="left"/>
      <w:pPr>
        <w:ind w:left="30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1D60100">
      <w:start w:val="1"/>
      <w:numFmt w:val="lowerRoman"/>
      <w:lvlText w:val="%6"/>
      <w:lvlJc w:val="left"/>
      <w:pPr>
        <w:ind w:left="37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5EE2028">
      <w:start w:val="1"/>
      <w:numFmt w:val="decimal"/>
      <w:lvlText w:val="%7"/>
      <w:lvlJc w:val="left"/>
      <w:pPr>
        <w:ind w:left="44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8A8614">
      <w:start w:val="1"/>
      <w:numFmt w:val="lowerLetter"/>
      <w:lvlText w:val="%8"/>
      <w:lvlJc w:val="left"/>
      <w:pPr>
        <w:ind w:left="52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5B238FC">
      <w:start w:val="1"/>
      <w:numFmt w:val="lowerRoman"/>
      <w:lvlText w:val="%9"/>
      <w:lvlJc w:val="left"/>
      <w:pPr>
        <w:ind w:left="59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895678"/>
    <w:multiLevelType w:val="hybridMultilevel"/>
    <w:tmpl w:val="AB4C1148"/>
    <w:lvl w:ilvl="0" w:tplc="CFFCA984">
      <w:start w:val="1"/>
      <w:numFmt w:val="lowerLetter"/>
      <w:lvlText w:val="%1."/>
      <w:lvlJc w:val="left"/>
      <w:pPr>
        <w:ind w:left="567" w:hanging="360"/>
      </w:pPr>
      <w:rPr>
        <w:rFonts w:hint="default"/>
      </w:rPr>
    </w:lvl>
    <w:lvl w:ilvl="1" w:tplc="04090019">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 w15:restartNumberingAfterBreak="0">
    <w:nsid w:val="092503C1"/>
    <w:multiLevelType w:val="hybridMultilevel"/>
    <w:tmpl w:val="82F2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45323"/>
    <w:multiLevelType w:val="hybridMultilevel"/>
    <w:tmpl w:val="D3E459B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9358B"/>
    <w:multiLevelType w:val="hybridMultilevel"/>
    <w:tmpl w:val="9FEC9F84"/>
    <w:lvl w:ilvl="0" w:tplc="04090019">
      <w:start w:val="1"/>
      <w:numFmt w:val="lowerLetter"/>
      <w:lvlText w:val="%1."/>
      <w:lvlJc w:val="left"/>
      <w:pPr>
        <w:ind w:left="567" w:hanging="360"/>
      </w:pPr>
      <w:rPr>
        <w:rFonts w:hint="default"/>
      </w:rPr>
    </w:lvl>
    <w:lvl w:ilvl="1" w:tplc="FFFFFFFF">
      <w:start w:val="1"/>
      <w:numFmt w:val="lowerLetter"/>
      <w:lvlText w:val="%2."/>
      <w:lvlJc w:val="left"/>
      <w:pPr>
        <w:ind w:left="1287" w:hanging="360"/>
      </w:pPr>
    </w:lvl>
    <w:lvl w:ilvl="2" w:tplc="FFFFFFFF" w:tentative="1">
      <w:start w:val="1"/>
      <w:numFmt w:val="lowerRoman"/>
      <w:lvlText w:val="%3."/>
      <w:lvlJc w:val="right"/>
      <w:pPr>
        <w:ind w:left="2007" w:hanging="180"/>
      </w:pPr>
    </w:lvl>
    <w:lvl w:ilvl="3" w:tplc="FFFFFFFF" w:tentative="1">
      <w:start w:val="1"/>
      <w:numFmt w:val="decimal"/>
      <w:lvlText w:val="%4."/>
      <w:lvlJc w:val="left"/>
      <w:pPr>
        <w:ind w:left="2727" w:hanging="360"/>
      </w:pPr>
    </w:lvl>
    <w:lvl w:ilvl="4" w:tplc="FFFFFFFF" w:tentative="1">
      <w:start w:val="1"/>
      <w:numFmt w:val="lowerLetter"/>
      <w:lvlText w:val="%5."/>
      <w:lvlJc w:val="left"/>
      <w:pPr>
        <w:ind w:left="3447" w:hanging="360"/>
      </w:pPr>
    </w:lvl>
    <w:lvl w:ilvl="5" w:tplc="FFFFFFFF" w:tentative="1">
      <w:start w:val="1"/>
      <w:numFmt w:val="lowerRoman"/>
      <w:lvlText w:val="%6."/>
      <w:lvlJc w:val="right"/>
      <w:pPr>
        <w:ind w:left="4167" w:hanging="180"/>
      </w:pPr>
    </w:lvl>
    <w:lvl w:ilvl="6" w:tplc="FFFFFFFF" w:tentative="1">
      <w:start w:val="1"/>
      <w:numFmt w:val="decimal"/>
      <w:lvlText w:val="%7."/>
      <w:lvlJc w:val="left"/>
      <w:pPr>
        <w:ind w:left="4887" w:hanging="360"/>
      </w:pPr>
    </w:lvl>
    <w:lvl w:ilvl="7" w:tplc="FFFFFFFF" w:tentative="1">
      <w:start w:val="1"/>
      <w:numFmt w:val="lowerLetter"/>
      <w:lvlText w:val="%8."/>
      <w:lvlJc w:val="left"/>
      <w:pPr>
        <w:ind w:left="5607" w:hanging="360"/>
      </w:pPr>
    </w:lvl>
    <w:lvl w:ilvl="8" w:tplc="FFFFFFFF" w:tentative="1">
      <w:start w:val="1"/>
      <w:numFmt w:val="lowerRoman"/>
      <w:lvlText w:val="%9."/>
      <w:lvlJc w:val="right"/>
      <w:pPr>
        <w:ind w:left="6327" w:hanging="180"/>
      </w:pPr>
    </w:lvl>
  </w:abstractNum>
  <w:abstractNum w:abstractNumId="5" w15:restartNumberingAfterBreak="0">
    <w:nsid w:val="2FB72E12"/>
    <w:multiLevelType w:val="hybridMultilevel"/>
    <w:tmpl w:val="57409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76504"/>
    <w:multiLevelType w:val="hybridMultilevel"/>
    <w:tmpl w:val="9F749A48"/>
    <w:lvl w:ilvl="0" w:tplc="43F6A19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41EFC"/>
    <w:multiLevelType w:val="hybridMultilevel"/>
    <w:tmpl w:val="8C7C07AE"/>
    <w:lvl w:ilvl="0" w:tplc="17069A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16356"/>
    <w:multiLevelType w:val="hybridMultilevel"/>
    <w:tmpl w:val="7D70B7DA"/>
    <w:lvl w:ilvl="0" w:tplc="EBB62A82">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7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A129EA"/>
    <w:multiLevelType w:val="hybridMultilevel"/>
    <w:tmpl w:val="3C168A1E"/>
    <w:lvl w:ilvl="0" w:tplc="14B015BC">
      <w:start w:val="4"/>
      <w:numFmt w:val="decimal"/>
      <w:lvlText w:val="%1."/>
      <w:lvlJc w:val="left"/>
      <w:pPr>
        <w:ind w:left="2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B40DF2C">
      <w:start w:val="1"/>
      <w:numFmt w:val="bullet"/>
      <w:lvlText w:val="•"/>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D27606">
      <w:start w:val="1"/>
      <w:numFmt w:val="bullet"/>
      <w:lvlText w:val="▪"/>
      <w:lvlJc w:val="left"/>
      <w:pPr>
        <w:ind w:left="1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8AD928">
      <w:start w:val="1"/>
      <w:numFmt w:val="bullet"/>
      <w:lvlText w:val="•"/>
      <w:lvlJc w:val="left"/>
      <w:pPr>
        <w:ind w:left="2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4A055C">
      <w:start w:val="1"/>
      <w:numFmt w:val="bullet"/>
      <w:lvlText w:val="o"/>
      <w:lvlJc w:val="left"/>
      <w:pPr>
        <w:ind w:left="3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626638">
      <w:start w:val="1"/>
      <w:numFmt w:val="bullet"/>
      <w:lvlText w:val="▪"/>
      <w:lvlJc w:val="left"/>
      <w:pPr>
        <w:ind w:left="3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0ADB02">
      <w:start w:val="1"/>
      <w:numFmt w:val="bullet"/>
      <w:lvlText w:val="•"/>
      <w:lvlJc w:val="left"/>
      <w:pPr>
        <w:ind w:left="4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90200A">
      <w:start w:val="1"/>
      <w:numFmt w:val="bullet"/>
      <w:lvlText w:val="o"/>
      <w:lvlJc w:val="left"/>
      <w:pPr>
        <w:ind w:left="5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CA4A94">
      <w:start w:val="1"/>
      <w:numFmt w:val="bullet"/>
      <w:lvlText w:val="▪"/>
      <w:lvlJc w:val="left"/>
      <w:pPr>
        <w:ind w:left="5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5C07BB"/>
    <w:multiLevelType w:val="hybridMultilevel"/>
    <w:tmpl w:val="8AFEB474"/>
    <w:lvl w:ilvl="0" w:tplc="04090019">
      <w:start w:val="1"/>
      <w:numFmt w:val="lowerLetter"/>
      <w:lvlText w:val="%1."/>
      <w:lvlJc w:val="left"/>
      <w:pPr>
        <w:ind w:left="567" w:hanging="360"/>
      </w:pPr>
      <w:rPr>
        <w:rFonts w:hint="default"/>
      </w:rPr>
    </w:lvl>
    <w:lvl w:ilvl="1" w:tplc="FFFFFFFF">
      <w:start w:val="1"/>
      <w:numFmt w:val="lowerLetter"/>
      <w:lvlText w:val="%2."/>
      <w:lvlJc w:val="left"/>
      <w:pPr>
        <w:ind w:left="1287" w:hanging="360"/>
      </w:pPr>
    </w:lvl>
    <w:lvl w:ilvl="2" w:tplc="FFFFFFFF" w:tentative="1">
      <w:start w:val="1"/>
      <w:numFmt w:val="lowerRoman"/>
      <w:lvlText w:val="%3."/>
      <w:lvlJc w:val="right"/>
      <w:pPr>
        <w:ind w:left="2007" w:hanging="180"/>
      </w:pPr>
    </w:lvl>
    <w:lvl w:ilvl="3" w:tplc="FFFFFFFF" w:tentative="1">
      <w:start w:val="1"/>
      <w:numFmt w:val="decimal"/>
      <w:lvlText w:val="%4."/>
      <w:lvlJc w:val="left"/>
      <w:pPr>
        <w:ind w:left="2727" w:hanging="360"/>
      </w:pPr>
    </w:lvl>
    <w:lvl w:ilvl="4" w:tplc="FFFFFFFF" w:tentative="1">
      <w:start w:val="1"/>
      <w:numFmt w:val="lowerLetter"/>
      <w:lvlText w:val="%5."/>
      <w:lvlJc w:val="left"/>
      <w:pPr>
        <w:ind w:left="3447" w:hanging="360"/>
      </w:pPr>
    </w:lvl>
    <w:lvl w:ilvl="5" w:tplc="FFFFFFFF" w:tentative="1">
      <w:start w:val="1"/>
      <w:numFmt w:val="lowerRoman"/>
      <w:lvlText w:val="%6."/>
      <w:lvlJc w:val="right"/>
      <w:pPr>
        <w:ind w:left="4167" w:hanging="180"/>
      </w:pPr>
    </w:lvl>
    <w:lvl w:ilvl="6" w:tplc="FFFFFFFF" w:tentative="1">
      <w:start w:val="1"/>
      <w:numFmt w:val="decimal"/>
      <w:lvlText w:val="%7."/>
      <w:lvlJc w:val="left"/>
      <w:pPr>
        <w:ind w:left="4887" w:hanging="360"/>
      </w:pPr>
    </w:lvl>
    <w:lvl w:ilvl="7" w:tplc="FFFFFFFF" w:tentative="1">
      <w:start w:val="1"/>
      <w:numFmt w:val="lowerLetter"/>
      <w:lvlText w:val="%8."/>
      <w:lvlJc w:val="left"/>
      <w:pPr>
        <w:ind w:left="5607" w:hanging="360"/>
      </w:pPr>
    </w:lvl>
    <w:lvl w:ilvl="8" w:tplc="FFFFFFFF" w:tentative="1">
      <w:start w:val="1"/>
      <w:numFmt w:val="lowerRoman"/>
      <w:lvlText w:val="%9."/>
      <w:lvlJc w:val="right"/>
      <w:pPr>
        <w:ind w:left="6327" w:hanging="180"/>
      </w:pPr>
    </w:lvl>
  </w:abstractNum>
  <w:abstractNum w:abstractNumId="11" w15:restartNumberingAfterBreak="0">
    <w:nsid w:val="507F4F2A"/>
    <w:multiLevelType w:val="hybridMultilevel"/>
    <w:tmpl w:val="751422D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084119"/>
    <w:multiLevelType w:val="hybridMultilevel"/>
    <w:tmpl w:val="16CA83EA"/>
    <w:lvl w:ilvl="0" w:tplc="0F3E3AE0">
      <w:start w:val="1"/>
      <w:numFmt w:val="decimal"/>
      <w:lvlText w:val="%1."/>
      <w:lvlJc w:val="left"/>
      <w:pPr>
        <w:ind w:left="4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4505896">
      <w:start w:val="1"/>
      <w:numFmt w:val="lowerLetter"/>
      <w:lvlText w:val="%2"/>
      <w:lvlJc w:val="left"/>
      <w:pPr>
        <w:ind w:left="13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82E13F4">
      <w:start w:val="1"/>
      <w:numFmt w:val="lowerRoman"/>
      <w:lvlText w:val="%3"/>
      <w:lvlJc w:val="left"/>
      <w:pPr>
        <w:ind w:left="20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E0E5364">
      <w:start w:val="1"/>
      <w:numFmt w:val="decimal"/>
      <w:lvlText w:val="%4"/>
      <w:lvlJc w:val="left"/>
      <w:pPr>
        <w:ind w:left="27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7B66D14">
      <w:start w:val="1"/>
      <w:numFmt w:val="lowerLetter"/>
      <w:lvlText w:val="%5"/>
      <w:lvlJc w:val="left"/>
      <w:pPr>
        <w:ind w:left="35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0502346">
      <w:start w:val="1"/>
      <w:numFmt w:val="lowerRoman"/>
      <w:lvlText w:val="%6"/>
      <w:lvlJc w:val="left"/>
      <w:pPr>
        <w:ind w:left="42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E986282">
      <w:start w:val="1"/>
      <w:numFmt w:val="decimal"/>
      <w:lvlText w:val="%7"/>
      <w:lvlJc w:val="left"/>
      <w:pPr>
        <w:ind w:left="4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5C69E22">
      <w:start w:val="1"/>
      <w:numFmt w:val="lowerLetter"/>
      <w:lvlText w:val="%8"/>
      <w:lvlJc w:val="left"/>
      <w:pPr>
        <w:ind w:left="56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07C4560">
      <w:start w:val="1"/>
      <w:numFmt w:val="lowerRoman"/>
      <w:lvlText w:val="%9"/>
      <w:lvlJc w:val="left"/>
      <w:pPr>
        <w:ind w:left="63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6953F1"/>
    <w:multiLevelType w:val="hybridMultilevel"/>
    <w:tmpl w:val="129C566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87B3110"/>
    <w:multiLevelType w:val="hybridMultilevel"/>
    <w:tmpl w:val="9F749A48"/>
    <w:lvl w:ilvl="0" w:tplc="43F6A19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26B26"/>
    <w:multiLevelType w:val="hybridMultilevel"/>
    <w:tmpl w:val="D02E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6342E"/>
    <w:multiLevelType w:val="hybridMultilevel"/>
    <w:tmpl w:val="12F80022"/>
    <w:lvl w:ilvl="0" w:tplc="0E7AA65E">
      <w:start w:val="1"/>
      <w:numFmt w:val="lowerLetter"/>
      <w:lvlText w:val="%1."/>
      <w:lvlJc w:val="left"/>
      <w:pPr>
        <w:ind w:left="567" w:hanging="360"/>
      </w:pPr>
      <w:rPr>
        <w:rFonts w:hint="default"/>
      </w:rPr>
    </w:lvl>
    <w:lvl w:ilvl="1" w:tplc="04090019">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7" w15:restartNumberingAfterBreak="0">
    <w:nsid w:val="6DE81DEE"/>
    <w:multiLevelType w:val="hybridMultilevel"/>
    <w:tmpl w:val="CBBC632C"/>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29A49F4"/>
    <w:multiLevelType w:val="hybridMultilevel"/>
    <w:tmpl w:val="A51CB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787200">
    <w:abstractNumId w:val="9"/>
  </w:num>
  <w:num w:numId="2" w16cid:durableId="812529259">
    <w:abstractNumId w:val="12"/>
  </w:num>
  <w:num w:numId="3" w16cid:durableId="218709049">
    <w:abstractNumId w:val="1"/>
  </w:num>
  <w:num w:numId="4" w16cid:durableId="1326982117">
    <w:abstractNumId w:val="16"/>
  </w:num>
  <w:num w:numId="5" w16cid:durableId="493648023">
    <w:abstractNumId w:val="18"/>
  </w:num>
  <w:num w:numId="6" w16cid:durableId="1796289849">
    <w:abstractNumId w:val="0"/>
  </w:num>
  <w:num w:numId="7" w16cid:durableId="1767143564">
    <w:abstractNumId w:val="14"/>
  </w:num>
  <w:num w:numId="8" w16cid:durableId="2089763809">
    <w:abstractNumId w:val="6"/>
  </w:num>
  <w:num w:numId="9" w16cid:durableId="846676471">
    <w:abstractNumId w:val="11"/>
  </w:num>
  <w:num w:numId="10" w16cid:durableId="239758647">
    <w:abstractNumId w:val="5"/>
  </w:num>
  <w:num w:numId="11" w16cid:durableId="347487305">
    <w:abstractNumId w:val="13"/>
  </w:num>
  <w:num w:numId="12" w16cid:durableId="1509976470">
    <w:abstractNumId w:val="17"/>
  </w:num>
  <w:num w:numId="13" w16cid:durableId="716394226">
    <w:abstractNumId w:val="2"/>
  </w:num>
  <w:num w:numId="14" w16cid:durableId="1899199705">
    <w:abstractNumId w:val="7"/>
  </w:num>
  <w:num w:numId="15" w16cid:durableId="631598899">
    <w:abstractNumId w:val="15"/>
  </w:num>
  <w:num w:numId="16" w16cid:durableId="1358656928">
    <w:abstractNumId w:val="4"/>
  </w:num>
  <w:num w:numId="17" w16cid:durableId="1314143314">
    <w:abstractNumId w:val="10"/>
  </w:num>
  <w:num w:numId="18" w16cid:durableId="1389037144">
    <w:abstractNumId w:val="3"/>
  </w:num>
  <w:num w:numId="19" w16cid:durableId="18768457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1B"/>
    <w:rsid w:val="000151A6"/>
    <w:rsid w:val="00026705"/>
    <w:rsid w:val="0004165F"/>
    <w:rsid w:val="00111E1B"/>
    <w:rsid w:val="00114E5F"/>
    <w:rsid w:val="00125D54"/>
    <w:rsid w:val="00142F70"/>
    <w:rsid w:val="00144AC4"/>
    <w:rsid w:val="001535BA"/>
    <w:rsid w:val="001F6B78"/>
    <w:rsid w:val="002167A3"/>
    <w:rsid w:val="002A6A2A"/>
    <w:rsid w:val="002A7503"/>
    <w:rsid w:val="002E6042"/>
    <w:rsid w:val="00306AE9"/>
    <w:rsid w:val="00353B4F"/>
    <w:rsid w:val="00373741"/>
    <w:rsid w:val="00380DD8"/>
    <w:rsid w:val="00381093"/>
    <w:rsid w:val="00381AF5"/>
    <w:rsid w:val="003C1BAE"/>
    <w:rsid w:val="003F3BB8"/>
    <w:rsid w:val="004050B2"/>
    <w:rsid w:val="00436159"/>
    <w:rsid w:val="00442B27"/>
    <w:rsid w:val="00443118"/>
    <w:rsid w:val="00445035"/>
    <w:rsid w:val="004800D3"/>
    <w:rsid w:val="00483490"/>
    <w:rsid w:val="004B5CA3"/>
    <w:rsid w:val="00594A0F"/>
    <w:rsid w:val="005A0D7B"/>
    <w:rsid w:val="005C4A6A"/>
    <w:rsid w:val="00621CB3"/>
    <w:rsid w:val="00677CFC"/>
    <w:rsid w:val="006845D2"/>
    <w:rsid w:val="00691BF3"/>
    <w:rsid w:val="006A53FD"/>
    <w:rsid w:val="006C7B68"/>
    <w:rsid w:val="007136C5"/>
    <w:rsid w:val="00745EC9"/>
    <w:rsid w:val="00780F9F"/>
    <w:rsid w:val="007C5DAF"/>
    <w:rsid w:val="007D6866"/>
    <w:rsid w:val="007F1E3F"/>
    <w:rsid w:val="00821DA1"/>
    <w:rsid w:val="008275A6"/>
    <w:rsid w:val="00850418"/>
    <w:rsid w:val="00867F2D"/>
    <w:rsid w:val="00871CA8"/>
    <w:rsid w:val="008875F9"/>
    <w:rsid w:val="008E29BD"/>
    <w:rsid w:val="00936588"/>
    <w:rsid w:val="009807A8"/>
    <w:rsid w:val="0098773E"/>
    <w:rsid w:val="00996065"/>
    <w:rsid w:val="009D20CC"/>
    <w:rsid w:val="00A105FC"/>
    <w:rsid w:val="00A233C0"/>
    <w:rsid w:val="00AA17C3"/>
    <w:rsid w:val="00AC13A7"/>
    <w:rsid w:val="00AC1EF8"/>
    <w:rsid w:val="00AC2D7D"/>
    <w:rsid w:val="00AC6AF0"/>
    <w:rsid w:val="00B1777B"/>
    <w:rsid w:val="00B510E6"/>
    <w:rsid w:val="00B7195E"/>
    <w:rsid w:val="00BA73A9"/>
    <w:rsid w:val="00BB6B16"/>
    <w:rsid w:val="00C4497A"/>
    <w:rsid w:val="00CB26F6"/>
    <w:rsid w:val="00CB7D82"/>
    <w:rsid w:val="00CF61A2"/>
    <w:rsid w:val="00D06285"/>
    <w:rsid w:val="00D15106"/>
    <w:rsid w:val="00D43BE1"/>
    <w:rsid w:val="00D46F5A"/>
    <w:rsid w:val="00D66D74"/>
    <w:rsid w:val="00DA7EE2"/>
    <w:rsid w:val="00DC699D"/>
    <w:rsid w:val="00DD2384"/>
    <w:rsid w:val="00DE2E5D"/>
    <w:rsid w:val="00E05170"/>
    <w:rsid w:val="00E30B2D"/>
    <w:rsid w:val="00E4068E"/>
    <w:rsid w:val="00E83415"/>
    <w:rsid w:val="00EB24F3"/>
    <w:rsid w:val="00EE7751"/>
    <w:rsid w:val="00F30CA9"/>
    <w:rsid w:val="00F71199"/>
    <w:rsid w:val="00F87AB2"/>
    <w:rsid w:val="00F91876"/>
    <w:rsid w:val="00FA01AB"/>
    <w:rsid w:val="00FA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C6BAA"/>
  <w15:docId w15:val="{DF951969-AEF0-4574-901F-163C77E8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07A8"/>
    <w:pPr>
      <w:ind w:left="720"/>
      <w:contextualSpacing/>
    </w:pPr>
  </w:style>
  <w:style w:type="character" w:styleId="CommentReference">
    <w:name w:val="annotation reference"/>
    <w:basedOn w:val="DefaultParagraphFont"/>
    <w:uiPriority w:val="99"/>
    <w:semiHidden/>
    <w:unhideWhenUsed/>
    <w:rsid w:val="000151A6"/>
    <w:rPr>
      <w:sz w:val="16"/>
      <w:szCs w:val="16"/>
    </w:rPr>
  </w:style>
  <w:style w:type="paragraph" w:styleId="CommentText">
    <w:name w:val="annotation text"/>
    <w:basedOn w:val="Normal"/>
    <w:link w:val="CommentTextChar"/>
    <w:uiPriority w:val="99"/>
    <w:semiHidden/>
    <w:unhideWhenUsed/>
    <w:rsid w:val="000151A6"/>
    <w:pPr>
      <w:spacing w:line="240" w:lineRule="auto"/>
    </w:pPr>
    <w:rPr>
      <w:sz w:val="20"/>
      <w:szCs w:val="20"/>
    </w:rPr>
  </w:style>
  <w:style w:type="character" w:customStyle="1" w:styleId="CommentTextChar">
    <w:name w:val="Comment Text Char"/>
    <w:basedOn w:val="DefaultParagraphFont"/>
    <w:link w:val="CommentText"/>
    <w:uiPriority w:val="99"/>
    <w:semiHidden/>
    <w:rsid w:val="000151A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151A6"/>
    <w:rPr>
      <w:b/>
      <w:bCs/>
    </w:rPr>
  </w:style>
  <w:style w:type="character" w:customStyle="1" w:styleId="CommentSubjectChar">
    <w:name w:val="Comment Subject Char"/>
    <w:basedOn w:val="CommentTextChar"/>
    <w:link w:val="CommentSubject"/>
    <w:uiPriority w:val="99"/>
    <w:semiHidden/>
    <w:rsid w:val="000151A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015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A6"/>
    <w:rPr>
      <w:rFonts w:ascii="Segoe UI" w:eastAsia="Arial" w:hAnsi="Segoe UI" w:cs="Segoe UI"/>
      <w:color w:val="000000"/>
      <w:sz w:val="18"/>
      <w:szCs w:val="18"/>
    </w:rPr>
  </w:style>
  <w:style w:type="character" w:styleId="Strong">
    <w:name w:val="Strong"/>
    <w:basedOn w:val="DefaultParagraphFont"/>
    <w:uiPriority w:val="22"/>
    <w:qFormat/>
    <w:rsid w:val="00EE7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20" ma:contentTypeDescription="Create a new document." ma:contentTypeScope="" ma:versionID="a727b69172b2bc20d7df6a841a534645">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11509550cfa28329a1f53777eb1d030c"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SharedWithUsers xmlns="05da91ce-ff34-4b89-88be-59cf5167bf79">
      <UserInfo>
        <DisplayName>Ryan Duzon</DisplayName>
        <AccountId>2343</AccountId>
        <AccountType/>
      </UserInfo>
      <UserInfo>
        <DisplayName>Lauren Maradei</DisplayName>
        <AccountId>39</AccountId>
        <AccountType/>
      </UserInfo>
      <UserInfo>
        <DisplayName>Antonio Goodson</DisplayName>
        <AccountId>21</AccountId>
        <AccountType/>
      </UserInfo>
      <UserInfo>
        <DisplayName>Rachel Dixon-Zudar</DisplayName>
        <AccountId>34</AccountId>
        <AccountType/>
      </UserInfo>
      <UserInfo>
        <DisplayName>Amy Roberts</DisplayName>
        <AccountId>20</AccountId>
        <AccountType/>
      </UserInfo>
      <UserInfo>
        <DisplayName>My Accreditation</DisplayName>
        <AccountId>2201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7B183-C68A-4B25-9E42-78B8CD425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271C2-262F-498A-BC03-460E7965BEC3}">
  <ds:schemaRefs>
    <ds:schemaRef ds:uri="http://schemas.microsoft.com/office/2006/metadata/properties"/>
    <ds:schemaRef ds:uri="http://schemas.microsoft.com/office/infopath/2007/PartnerControls"/>
    <ds:schemaRef ds:uri="http://schemas.microsoft.com/sharepoint/v3"/>
    <ds:schemaRef ds:uri="05da91ce-ff34-4b89-88be-59cf5167bf79"/>
    <ds:schemaRef ds:uri="8ff65dbe-0994-4b7f-94fc-e9437a7ab3f7"/>
  </ds:schemaRefs>
</ds:datastoreItem>
</file>

<file path=customXml/itemProps3.xml><?xml version="1.0" encoding="utf-8"?>
<ds:datastoreItem xmlns:ds="http://schemas.openxmlformats.org/officeDocument/2006/customXml" ds:itemID="{108ECF8E-F39A-434D-9C0B-17F24F8A1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Mintz</dc:creator>
  <cp:keywords/>
  <cp:lastModifiedBy>Rachel Dixon-Zudar</cp:lastModifiedBy>
  <cp:revision>14</cp:revision>
  <dcterms:created xsi:type="dcterms:W3CDTF">2024-01-10T16:40:00Z</dcterms:created>
  <dcterms:modified xsi:type="dcterms:W3CDTF">2024-01-10T17:00:00Z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MSIP_Label_65319524-6178-494e-8dfd-b454cd765201_Enabled">
    <vt:lpwstr>true</vt:lpwstr>
  </property>
  <property fmtid="{D5CDD505-2E9C-101B-9397-08002B2CF9AE}" pid="4" name="MSIP_Label_65319524-6178-494e-8dfd-b454cd765201_SetDate">
    <vt:lpwstr>2023-04-19T13:35:39Z</vt:lpwstr>
  </property>
  <property fmtid="{D5CDD505-2E9C-101B-9397-08002B2CF9AE}" pid="5" name="MSIP_Label_65319524-6178-494e-8dfd-b454cd765201_Method">
    <vt:lpwstr>Standard</vt:lpwstr>
  </property>
  <property fmtid="{D5CDD505-2E9C-101B-9397-08002B2CF9AE}" pid="6" name="MSIP_Label_65319524-6178-494e-8dfd-b454cd765201_Name">
    <vt:lpwstr>defa4170-0d19-0005-0004-bc88714345d2</vt:lpwstr>
  </property>
  <property fmtid="{D5CDD505-2E9C-101B-9397-08002B2CF9AE}" pid="7" name="MSIP_Label_65319524-6178-494e-8dfd-b454cd765201_SiteId">
    <vt:lpwstr>4cdf77c3-565e-4c8c-a5a5-06a0af455421</vt:lpwstr>
  </property>
  <property fmtid="{D5CDD505-2E9C-101B-9397-08002B2CF9AE}" pid="8" name="MSIP_Label_65319524-6178-494e-8dfd-b454cd765201_ActionId">
    <vt:lpwstr>d7885fa5-d13a-4b97-98a7-5601f4cbf0e6</vt:lpwstr>
  </property>
  <property fmtid="{D5CDD505-2E9C-101B-9397-08002B2CF9AE}" pid="9" name="MSIP_Label_65319524-6178-494e-8dfd-b454cd765201_ContentBits">
    <vt:lpwstr>0</vt:lpwstr>
  </property>
  <property fmtid="{D5CDD505-2E9C-101B-9397-08002B2CF9AE}" pid="10" name="MediaServiceImageTags">
    <vt:lpwstr/>
  </property>
</Properties>
</file>